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D4" w:rsidRDefault="001A58D4" w:rsidP="001A58D4">
      <w:r w:rsidRPr="001A58D4">
        <w:t>EXCELENTÍSSIMA SENHORA DOUTORA JUIZA DE DIREITO DA 4ª VARA DA FAMÍLIA ESUCESSÕESPAULO FORO REGIONAL II – SANTO AMARO ESTADO DE SÃO PAULO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Proc. nº. 1010254-19.2017.8.26.0002 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>Leticia Capriotti de Toledo Leme, já devidamente qualificada nos autos da ação em epígrafe, vem, respeitosamente, por intermédio de seu procurador devidamente constituído, manifestar-se no processo em epigrafe.</w:t>
      </w:r>
    </w:p>
    <w:p w:rsidR="001A58D4" w:rsidRDefault="001A58D4" w:rsidP="001A58D4"/>
    <w:p w:rsidR="001A58D4" w:rsidRDefault="001A58D4" w:rsidP="001A58D4">
      <w:r w:rsidRPr="001A58D4">
        <w:t xml:space="preserve"> Vossa Excelência, a herdeira Leticia apresenta atualmente condições singulares, sendo que vive com a mãe e a irmã em uma residência locada, estuda para tentar uma boa colocação em universidade pública, sendo assim é de pleno interesse da mesma que toda esta lide seja resolvida de forma plena e com agilidade necessária para que a mesma tenha condições de caminhar profissionalmente, para tal, necessita de melhores condições financeiras.</w:t>
      </w:r>
    </w:p>
    <w:p w:rsidR="001A58D4" w:rsidRDefault="001A58D4" w:rsidP="001A58D4"/>
    <w:p w:rsidR="001A58D4" w:rsidRDefault="001A58D4" w:rsidP="001A58D4">
      <w:r w:rsidRPr="001A58D4">
        <w:t xml:space="preserve"> A sua genitora Luciney Capriotti Sartório, mesmo ela tendo a sua capacidade civil com a maioridade, possui uma procuração publica com poderes de representação para que possa preservar os seus plenos direitos. A Herdeira concorda plenamente com audiência de concitação e está a disposição para quaisquer esclarecimentos.</w:t>
      </w:r>
    </w:p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Pede e espera deferimento.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 xml:space="preserve"> São Paulo, 27 de agosto de 2019.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>Márcio Martins</w:t>
      </w:r>
    </w:p>
    <w:p w:rsidR="001A58D4" w:rsidRDefault="001A58D4" w:rsidP="001A58D4">
      <w:pPr>
        <w:jc w:val="right"/>
      </w:pPr>
    </w:p>
    <w:p w:rsidR="00710A54" w:rsidRPr="001A58D4" w:rsidRDefault="001A58D4" w:rsidP="001A58D4">
      <w:pPr>
        <w:jc w:val="right"/>
        <w:rPr>
          <w:rFonts w:eastAsia="Arial"/>
        </w:rPr>
        <w:sectPr w:rsidR="00710A54" w:rsidRPr="001A58D4" w:rsidSect="00C56673">
          <w:headerReference w:type="even" r:id="rId6"/>
          <w:headerReference w:type="default" r:id="rId7"/>
          <w:footerReference w:type="default" r:id="rId8"/>
          <w:headerReference w:type="first" r:id="rId9"/>
          <w:pgSz w:w="11907" w:h="16840"/>
          <w:pgMar w:top="1418" w:right="1134" w:bottom="1661" w:left="1134" w:header="284" w:footer="567" w:gutter="0"/>
          <w:pgBorders w:offsetFrom="page">
            <w:top w:val="single" w:sz="4" w:space="24" w:color="4F81BD" w:themeColor="accent1"/>
            <w:left w:val="single" w:sz="4" w:space="24" w:color="4F81BD" w:themeColor="accent1"/>
            <w:bottom w:val="single" w:sz="4" w:space="24" w:color="4F81BD" w:themeColor="accent1"/>
            <w:right w:val="single" w:sz="4" w:space="24" w:color="4F81BD" w:themeColor="accent1"/>
          </w:pgBorders>
          <w:pgNumType w:start="1"/>
          <w:cols w:space="720"/>
          <w:docGrid w:linePitch="326"/>
        </w:sectPr>
      </w:pPr>
      <w:r w:rsidRPr="001A58D4">
        <w:t>OAB/SP n° 366124</w:t>
      </w:r>
    </w:p>
    <w:p w:rsidR="00710A54" w:rsidRDefault="00710A54">
      <w:pPr>
        <w:rPr>
          <w:rFonts w:ascii="Arial" w:eastAsia="Arial" w:hAnsi="Arial" w:cs="Arial"/>
          <w:color w:val="222222"/>
          <w:highlight w:val="white"/>
        </w:rPr>
      </w:pPr>
    </w:p>
    <w:sectPr w:rsidR="00710A54" w:rsidSect="00710A54">
      <w:type w:val="continuous"/>
      <w:pgSz w:w="11907" w:h="16840"/>
      <w:pgMar w:top="1418" w:right="1134" w:bottom="1661" w:left="1134" w:header="284" w:footer="567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34A" w:rsidRDefault="00DE634A" w:rsidP="003D7537">
      <w:r>
        <w:separator/>
      </w:r>
    </w:p>
  </w:endnote>
  <w:endnote w:type="continuationSeparator" w:id="1">
    <w:p w:rsidR="00DE634A" w:rsidRDefault="00DE634A" w:rsidP="003D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54" w:rsidRPr="00710A54" w:rsidRDefault="00DE63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sz w:val="22"/>
        <w:szCs w:val="22"/>
        <w:highlight w:val="white"/>
      </w:rPr>
    </w:pPr>
    <w:r w:rsidRPr="00710A54">
      <w:rPr>
        <w:rFonts w:ascii="Lora" w:eastAsia="Lora" w:hAnsi="Lora" w:cs="Lora"/>
        <w:sz w:val="22"/>
        <w:szCs w:val="22"/>
        <w:highlight w:val="white"/>
      </w:rPr>
      <w:t xml:space="preserve">Rua Jean Chalgrin, 109, Pq. Bristol, São Paulo, SP, CEP 04166-010 </w:t>
    </w:r>
    <w:r w:rsidRPr="00710A54">
      <w:rPr>
        <w:rFonts w:ascii="Lora" w:eastAsia="Lora" w:hAnsi="Lora" w:cs="Lora"/>
        <w:sz w:val="22"/>
        <w:szCs w:val="22"/>
        <w:highlight w:val="white"/>
      </w:rPr>
      <w:t xml:space="preserve">(11) 2334-3192 – 97210-0736 </w:t>
    </w:r>
  </w:p>
  <w:p w:rsidR="003D7537" w:rsidRPr="00710A54" w:rsidRDefault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000000" w:themeColor="text1"/>
        <w:highlight w:val="white"/>
      </w:rPr>
    </w:pPr>
    <w:hyperlink r:id="rId1" w:history="1">
      <w:r w:rsidRPr="00710A54">
        <w:rPr>
          <w:rStyle w:val="Hyperlink"/>
          <w:rFonts w:ascii="Lora" w:eastAsia="Lora" w:hAnsi="Lora" w:cs="Lora"/>
          <w:color w:val="000000" w:themeColor="text1"/>
        </w:rPr>
        <w:t>marcio.mmsmms@gmail.com</w:t>
      </w:r>
    </w:hyperlink>
    <w:r w:rsidRPr="00710A54">
      <w:rPr>
        <w:rFonts w:ascii="Lora" w:eastAsia="Lora" w:hAnsi="Lora" w:cs="Lora"/>
        <w:color w:val="000000" w:themeColor="text1"/>
        <w:highlight w:val="white"/>
      </w:rPr>
      <w:t xml:space="preserve">       </w:t>
    </w:r>
    <w:hyperlink r:id="rId2">
      <w:r w:rsidR="00DE634A" w:rsidRPr="00710A54">
        <w:rPr>
          <w:rFonts w:ascii="Lora" w:eastAsia="Lora" w:hAnsi="Lora" w:cs="Lora"/>
          <w:color w:val="000000" w:themeColor="text1"/>
          <w:highlight w:val="white"/>
          <w:u w:val="single"/>
        </w:rPr>
        <w:t>marcio@marciomartinsadvogado.com.br</w:t>
      </w:r>
    </w:hyperlink>
  </w:p>
  <w:p w:rsidR="003D7537" w:rsidRPr="00710A54" w:rsidRDefault="00DE634A" w:rsidP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000000" w:themeColor="text1"/>
        <w:sz w:val="28"/>
        <w:szCs w:val="28"/>
        <w:highlight w:val="white"/>
      </w:rPr>
    </w:pPr>
    <w:r w:rsidRPr="00710A54">
      <w:rPr>
        <w:rFonts w:ascii="Lora" w:eastAsia="Lora" w:hAnsi="Lora" w:cs="Lora"/>
        <w:color w:val="000000" w:themeColor="text1"/>
        <w:sz w:val="28"/>
        <w:szCs w:val="28"/>
        <w:highlight w:val="white"/>
      </w:rPr>
      <w:t>www.marciomartinsadvogado.com.br</w:t>
    </w:r>
  </w:p>
  <w:p w:rsidR="003D7537" w:rsidRDefault="003D75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34A" w:rsidRDefault="00DE634A" w:rsidP="003D7537">
      <w:r>
        <w:separator/>
      </w:r>
    </w:p>
  </w:footnote>
  <w:footnote w:type="continuationSeparator" w:id="1">
    <w:p w:rsidR="00DE634A" w:rsidRDefault="00DE634A" w:rsidP="003D7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4" o:spid="_x0000_s2054" type="#_x0000_t136" style="position:absolute;margin-left:0;margin-top:0;width:481.9pt;height:25.35pt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37" w:rsidRDefault="00C5667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5" o:spid="_x0000_s2055" type="#_x0000_t136" style="position:absolute;margin-left:0;margin-top:0;width:492.7pt;height:25.35pt;z-index:-251652096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  <w:r w:rsidR="001A58D4">
      <w:rPr>
        <w:color w:val="000000"/>
      </w:rPr>
      <w:t xml:space="preserve">                                                      Marcio Martins advogado </w:t>
    </w:r>
  </w:p>
  <w:p w:rsidR="001A58D4" w:rsidRDefault="001A58D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ab/>
      <w:t>OAB nº366124</w:t>
    </w:r>
  </w:p>
  <w:p w:rsidR="001A58D4" w:rsidRDefault="001A58D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3" o:spid="_x0000_s2053" type="#_x0000_t136" style="position:absolute;margin-left:0;margin-top:0;width:481.9pt;height:25.35pt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 [1300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537"/>
    <w:rsid w:val="001A58D4"/>
    <w:rsid w:val="003D7537"/>
    <w:rsid w:val="00710A54"/>
    <w:rsid w:val="00780EC7"/>
    <w:rsid w:val="00C56673"/>
    <w:rsid w:val="00DE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D7537"/>
    <w:pPr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D753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3D7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D7537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0"/>
    <w:next w:val="normal0"/>
    <w:rsid w:val="003D7537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0"/>
    <w:next w:val="normal0"/>
    <w:rsid w:val="003D7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D7537"/>
  </w:style>
  <w:style w:type="table" w:customStyle="1" w:styleId="TableNormal">
    <w:name w:val="Table Normal"/>
    <w:rsid w:val="003D7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D75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D7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73"/>
  </w:style>
  <w:style w:type="paragraph" w:styleId="Rodap">
    <w:name w:val="footer"/>
    <w:basedOn w:val="Normal"/>
    <w:link w:val="Rodap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673"/>
  </w:style>
  <w:style w:type="paragraph" w:styleId="Textodebalo">
    <w:name w:val="Balloon Text"/>
    <w:basedOn w:val="Normal"/>
    <w:link w:val="TextodebaloChar"/>
    <w:uiPriority w:val="99"/>
    <w:semiHidden/>
    <w:unhideWhenUsed/>
    <w:rsid w:val="00C56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0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o@marciomartinsadvogado.com.br" TargetMode="External"/><Relationship Id="rId1" Type="http://schemas.openxmlformats.org/officeDocument/2006/relationships/hyperlink" Target="mailto:marcio.mmsm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2</cp:revision>
  <dcterms:created xsi:type="dcterms:W3CDTF">2019-09-16T18:55:00Z</dcterms:created>
  <dcterms:modified xsi:type="dcterms:W3CDTF">2019-09-16T18:55:00Z</dcterms:modified>
</cp:coreProperties>
</file>