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Bom dia,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Doutora Debora,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Segue abaixo o relatório de despesas e serviços que foram realizados e por serem </w:t>
      </w:r>
      <w:r w:rsidDel="00000000" w:rsidR="00000000" w:rsidRPr="00000000">
        <w:rPr>
          <w:b w:val="1"/>
          <w:color w:val="333333"/>
          <w:sz w:val="23"/>
          <w:szCs w:val="23"/>
          <w:rtl w:val="0"/>
        </w:rPr>
        <w:t xml:space="preserve">vício redibitório cabe o proprietário arcar com todas as despesas: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Início dos problemas  a mais de 20 dias da parte elétrica emergência: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5910"/>
        <w:gridCol w:w="1785"/>
        <w:tblGridChange w:id="0">
          <w:tblGrid>
            <w:gridCol w:w="1320"/>
            <w:gridCol w:w="5910"/>
            <w:gridCol w:w="17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ocorrido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valor gasto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 dias antes do 15/08/19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Queimou a resistência  pela 4ª vez, todas as vezes paguei R$ 50 reais para troca de resistência, pois achei que era só isto.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x R$ 50,00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x R$ 17,50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R$ 70 de resistencia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r$ 100,00 mão de obra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total: 170,00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16/08/19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 Queimou novamente a resistência, explodiu, trocaram novamente a resistência, a 5ª resistência.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         17,50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17/08/19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Explodiu a fiação do chuveiro pegando fogo e saindo imensas faiscas de dentro da caixa de luz do quarto suite, (sabado) chamei o eletricista Luiz que trocou os 2 dsjuntores de 50 amperes para 40 ampares (gastei com dsjuntores+chuveiro+resistência+trilha.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Quase morri eletrocutada, onde chamei o 1º eletricista, me informando que poderia ser fiação desgastada ou pouca pressão de água, e ficaria no aguardo da autorização do proprietário.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R$ 100,00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  51,90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  36,00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    1,80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  26,90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-----------------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R$ 216,60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 até 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foram 4 novas exploções onde chamei 2 eletricistas e o o seguro mafra, não resolveram o problema, sugeriram que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gastei mais 3 resistencias de mesmo valores 17,50, a cada vez que ligavam a energia 220 queimava a resistência, até que teio que vir o chefe da empresa que é da mafra seguros incendio e fez o relato de total condenação dos fios que leva aos banheiros para os chuveis, era 2.5 mm e além de ser baixo, estava em curto, tendo que ser obriagda a ficar sem chuveiro algum em minha casa, conforme relatorio feito RISCO DE VIDA, e o serviço tinha que ser feito imediatamente.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ao Comunicar por escrito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PERDI VÁRIOS DIAS DE SERVIÇOS, pois tive que esperar eletropaulo para medirem as amperagens de entrada de 220 e 110 + eletricistas e especialistas para relatório do que estava acontecendo, e fora os riscos de todas as explosões de faíscas dentro da caixa de luz no meu quarto.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27/08/19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Informei ao Proprietário através de e-mail , antes de que eu passasse os valores de gastos, ele informou via e-mail O proprietário informou que tem a disponibilidade em conceder um desconto de R$200,00 (R$100,00 em setembro/2019 e R$100,00 em outubro/2019).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foi quando liguei a advogada dr debora, e a mesma disse por telefone que O PROBLEMA era só meu, já que quando recebi a casa o 220 estava funcionando, mesmo estando ciente do relatório CONDENANDO TODAS AS FIAÇÕES 220 da residência e dizendo que a casa estava em risco de morte, e desabilitando todos os chuveiros, a advogada disse que tudo eu teria que pagar a não ser os 100 reais descontados no próximo dia 10/08 e 100 no vencimento do aluguel do mês 10 de setembro.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resposta do proprietário: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O proprietário informou que tem a disponibilidade em conceder um desconto de R$200,00 (R$100,00 em setembro/2019 e R$100,00 em outubro/2019).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SERVIÇO REALIZADO E GASTOS TOTAIS emergências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 e 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Após a Drª Debora, ter ciência com documentos em mãos e informar por telefone que o proprietário autorizando o serviço más </w:t>
            </w:r>
            <w:r w:rsidDel="00000000" w:rsidR="00000000" w:rsidRPr="00000000">
              <w:rPr>
                <w:b w:val="1"/>
                <w:rtl w:val="0"/>
              </w:rPr>
              <w:t xml:space="preserve"> só se propunha a pagar o valor de R$ 200,00</w:t>
            </w:r>
            <w:r w:rsidDel="00000000" w:rsidR="00000000" w:rsidRPr="00000000">
              <w:rPr>
                <w:rtl w:val="0"/>
              </w:rPr>
              <w:t xml:space="preserve"> descontando no dia 10/09/2019  R$ 100,00 no dia 10/10/219 R$ 100,00, e  a inquilina </w:t>
            </w:r>
            <w:r w:rsidDel="00000000" w:rsidR="00000000" w:rsidRPr="00000000">
              <w:rPr>
                <w:b w:val="1"/>
                <w:rtl w:val="0"/>
              </w:rPr>
              <w:t xml:space="preserve">VENDO-SE SEM AMPARO financeiro compatível a realização e a urgência do serviço emergencial, pagou tudo pois envolvia a segurança da casa que reside, e pior correndo risco da casa pegar fogo se as pessoas se continuassem a tomar banhos com risco de MORTE, para posteriormente acordar com o proprietário já que se trata de problemas decorrentes ao tempo de uso. bem como com </w:t>
            </w:r>
            <w:r w:rsidDel="00000000" w:rsidR="00000000" w:rsidRPr="00000000">
              <w:rPr>
                <w:rtl w:val="0"/>
              </w:rPr>
              <w:t xml:space="preserve">o </w:t>
            </w:r>
            <w:r w:rsidDel="00000000" w:rsidR="00000000" w:rsidRPr="00000000">
              <w:rPr>
                <w:rtl w:val="0"/>
              </w:rPr>
              <w:t xml:space="preserve">relatório monstra que a inquilina ficou sem puder usar chuveiros da casa, relatado pela empresa enviada da pela  mafra seguros, e as explicações sobre a troca dos fios, para os adequados, e disjuntores e  uso contínuo por mais de 40 anos, e com a mm incorreta nos dias de hoje, pois conforme foto é visível de se ver que existia ainda 220 volts com 2,5mm de fio, e o recomendado é de 6 mm, tanto é que no relatório da empresa designada pela empresa Mafra seguros onde os moradores já a dias sem usar o chuveiro do quarto suite, e vários transtornos pois a cada estouro causou-lhes perda de tempo e gastos seguidos,   e aos curtos e explosões que ocorreram , foi PROIBIDO DE USAR qualquer um dos chuveiros, </w:t>
            </w:r>
            <w:r w:rsidDel="00000000" w:rsidR="00000000" w:rsidRPr="00000000">
              <w:rPr>
                <w:b w:val="1"/>
                <w:rtl w:val="0"/>
              </w:rPr>
              <w:t xml:space="preserve">se sentiu OBRIGADA A PRINCÍPIO ARCAR COM TODAS </w:t>
            </w:r>
            <w:r w:rsidDel="00000000" w:rsidR="00000000" w:rsidRPr="00000000">
              <w:rPr>
                <w:rtl w:val="0"/>
              </w:rPr>
              <w:t xml:space="preserve">AS DESPESAS QUE SEGUE são de responsabilidade do PROPRIETÁRIO  e assim  proprietário possa sim ANALISAR E VER</w:t>
            </w:r>
            <w:r w:rsidDel="00000000" w:rsidR="00000000" w:rsidRPr="00000000">
              <w:rPr>
                <w:b w:val="1"/>
                <w:rtl w:val="0"/>
              </w:rPr>
              <w:t xml:space="preserve"> CONFORME FOTOS E RELATÓRIO</w:t>
            </w:r>
            <w:r w:rsidDel="00000000" w:rsidR="00000000" w:rsidRPr="00000000">
              <w:rPr>
                <w:rtl w:val="0"/>
              </w:rPr>
              <w:t xml:space="preserve"> que sua casa, os fios 220 estavam em total condenação, ainda  estão com várias emendas, e sem o PRIMORDIAL que é passar os fios por CONDUITES, </w:t>
            </w:r>
            <w:r w:rsidDel="00000000" w:rsidR="00000000" w:rsidRPr="00000000">
              <w:rPr>
                <w:b w:val="1"/>
                <w:rtl w:val="0"/>
              </w:rPr>
              <w:t xml:space="preserve">colocando ainda mais quem habita o imóvel em perigo DE VIDA.</w:t>
            </w:r>
          </w:p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Matéria sobre a IMPORTÂNCIA dos conduítes:</w:t>
            </w:r>
          </w:p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Os eletrodutos, também conhecidos como conduítes, são aqueles tubos que ficam dentro das paredes, lajes e pisos, e tem como principal função proteger a fiação elétrica contra fatores externos que podem danificar e expor a segurança de uma residência, empresa, indústria ou condomínio.</w:t>
            </w:r>
          </w:p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Os eletrodutos também possuem em sua composição a característica anti-chamas, evitando a propagação de incêndios causados por curto-circuítos.</w:t>
            </w:r>
          </w:p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Logo se vê que é muito importante utilizar os conduítes corretamente em todas as instalações elétricas, pois é um item de extrema importância para garantir a segurança do local.</w:t>
            </w:r>
          </w:p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Também foi trocado o acabamento do registro c-40 (segue foto), pois estava espanado(onde abre o chuveiro da suite)</w:t>
            </w:r>
          </w:p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SOLICITAÇÃO AO PROPRIETÁRIO:</w:t>
            </w:r>
          </w:p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1-) descontar os valores gastos no aluguel uma vez que o problema sobre a eletricidade pois isto é vicio redibitório e não tinha como saber pelo inquilino.        </w:t>
            </w:r>
          </w:p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2-) Aguardo desde o dia que entramos no imóvel o retorno do encanador para consertar o vazamento da privada que causa o mofo vazamento na parede do quarto da minha filha, onde a angela (irmã dele) já viu quando eu me mudei, falando que quem havia feito o banheiro iria resolver, más ficou até hoje sem solução.(segue foto da vistoria, onde não é possível verificar o vazamento pois a privada esta levantada, e segue a foto tirada dias após estarmos aqui dentro e que o serviço é estrutural, cano dentro da parede, onde inclusive os azulejos são diferentes (fotos que a vistoria tirou), más que fizeram de maneira inadequada, algo está vazando lá dentro da parede) precisa ser feito, pois minha filha tem ficado constantemente doente devido ao mofo e infiltração na parede, passei inclusive vedacit que aguenta um pouco, más está explodindo já, a parede conforme fotos.(nao adianta ficar repassando o produto vedacity que o problema é na estrutura de dentro da parede, e não foi solucionado).</w:t>
            </w:r>
          </w:p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3-)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Mudança na vistoria da casa (adendo)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rtl w:val="0"/>
              </w:rPr>
              <w:t xml:space="preserve">deve contar a NÃO RESPONSABILIDADE DE PINTURAS nas seguintes paredes</w:t>
            </w:r>
            <w:r w:rsidDel="00000000" w:rsidR="00000000" w:rsidRPr="00000000">
              <w:rPr>
                <w:rtl w:val="0"/>
              </w:rPr>
              <w:t xml:space="preserve">: onde informam que as 2 paredes do quarto suite foram afetadas por infiltrações de chuva, (2 dias após a minha entrada na casa), infiltração na escada parte de baixo da escada, afetando teto, e 2 paredes(por vazamento de chuva), teto da sala afetada por vazamento (após 2 dias de minha entrada na casa), teto com infiltração na parte do tanque,) também as goteiras só apareceram após minha entrada 2 dias),  2 paredes do quarto onde tem o vazamento da privado do banheiro, que foram alteradas as cores devido a passar o produto  vedatity bem como o jardim  de inverno que foram alterados as cores de paredes pois o produto vedacity é branco. Quero por escrito que NÃO TEREI A RESPONSABILIDADE DE PINTURA DE NENHUMA DAS PAREDES danificadas por infiltrações e goteiras, pois o dia que foi feito a vistoria não chovia e quase todos os problemas foram  possível ser visto quando 2 dias após nós nos mudarmos começaram as chuvas. apesar dos problemas destas paredes terem sido resolvidas elas foram modificadas de cores algumas com o produto vedacity e outras estão danificadas a pintura devido a escorrer goteiras, </w:t>
            </w:r>
            <w:r w:rsidDel="00000000" w:rsidR="00000000" w:rsidRPr="00000000">
              <w:rPr>
                <w:b w:val="1"/>
                <w:rtl w:val="0"/>
              </w:rPr>
              <w:t xml:space="preserve">venho pedindo desde fevereiro para que me enviem o ADENDO sobre as minha isenção da responsabilidades das pinturas destas paredes  e até hoje não foi enviado.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valores  a serem restituidos pelo proprietário: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a-) 2 x R$ 50,00 +4 x R$ 17,50= </w:t>
            </w:r>
            <w:r w:rsidDel="00000000" w:rsidR="00000000" w:rsidRPr="00000000">
              <w:rPr>
                <w:b w:val="1"/>
                <w:rtl w:val="0"/>
              </w:rPr>
              <w:t xml:space="preserve">R$ 170,00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b-) Mão de oba R$ 100,00+R$   51,90 +R$   36,00 +R$     1,80 + R$   26,90 = </w:t>
            </w:r>
            <w:r w:rsidDel="00000000" w:rsidR="00000000" w:rsidRPr="00000000">
              <w:rPr>
                <w:b w:val="1"/>
                <w:rtl w:val="0"/>
              </w:rPr>
              <w:t xml:space="preserve">R$ 216,60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c-) R$ 52,00+ 21,00 = </w:t>
            </w:r>
            <w:r w:rsidDel="00000000" w:rsidR="00000000" w:rsidRPr="00000000">
              <w:rPr>
                <w:b w:val="1"/>
                <w:rtl w:val="0"/>
              </w:rPr>
              <w:t xml:space="preserve">R$ 71,00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d-) R$ produtos paratrocar dsjuntores e fio de 1 quarto para que a inquilina pudesse usar apenas 1 dos chuveiros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R$ 131,00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Mão de obra cobrada para troca do fio 220 16 metros e Djustores da caixa de luz na suite  R$ 350,00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(fotos de tudo em anexo) </w:t>
            </w: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Total 938,85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Foi pago por se tratar de RISCO DE VIDA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É NECESSÁRIO CONVERSAR COM O PROPRIETÁRIO e ele possa me propor o valor total em descontos no aluguel mesmo que sejam em vezes, utilizei valores que iria pagar contas, bem como enviar alguém para consertar o problema de infiltração (e suas conseguencias) (conforme fotos) na parede do quarto da minha filha devido a problemas internos na instalação da privada.</w:t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